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D65" w:rsidRPr="00BC2D65" w:rsidRDefault="00BC2D65" w:rsidP="00BC2D65">
      <w:pPr>
        <w:widowControl w:val="0"/>
        <w:autoSpaceDE w:val="0"/>
        <w:autoSpaceDN w:val="0"/>
        <w:spacing w:before="3" w:after="0" w:line="251" w:lineRule="exact"/>
        <w:ind w:left="1645"/>
        <w:jc w:val="both"/>
        <w:outlineLvl w:val="0"/>
        <w:rPr>
          <w:rFonts w:ascii="Times New Roman" w:eastAsia="Times New Roman" w:hAnsi="Times New Roman" w:cs="Times New Roman"/>
          <w:b/>
          <w:bCs/>
        </w:rPr>
      </w:pPr>
      <w:r w:rsidRPr="00BC2D65">
        <w:rPr>
          <w:rFonts w:ascii="Times New Roman" w:eastAsia="Times New Roman" w:hAnsi="Times New Roman" w:cs="Times New Roman"/>
          <w:b/>
          <w:bCs/>
        </w:rPr>
        <w:t>Аннотация</w:t>
      </w:r>
      <w:r w:rsidRPr="00BC2D65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Pr="00BC2D65">
        <w:rPr>
          <w:rFonts w:ascii="Times New Roman" w:eastAsia="Times New Roman" w:hAnsi="Times New Roman" w:cs="Times New Roman"/>
          <w:b/>
          <w:bCs/>
        </w:rPr>
        <w:t>к</w:t>
      </w:r>
      <w:r w:rsidRPr="00BC2D65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BC2D65">
        <w:rPr>
          <w:rFonts w:ascii="Times New Roman" w:eastAsia="Times New Roman" w:hAnsi="Times New Roman" w:cs="Times New Roman"/>
          <w:b/>
          <w:bCs/>
        </w:rPr>
        <w:t>рабочей</w:t>
      </w:r>
      <w:r w:rsidRPr="00BC2D65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BC2D65">
        <w:rPr>
          <w:rFonts w:ascii="Times New Roman" w:eastAsia="Times New Roman" w:hAnsi="Times New Roman" w:cs="Times New Roman"/>
          <w:b/>
          <w:bCs/>
        </w:rPr>
        <w:t>программе</w:t>
      </w:r>
      <w:r w:rsidRPr="00BC2D65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BC2D65">
        <w:rPr>
          <w:rFonts w:ascii="Times New Roman" w:eastAsia="Times New Roman" w:hAnsi="Times New Roman" w:cs="Times New Roman"/>
          <w:b/>
          <w:bCs/>
        </w:rPr>
        <w:t>дисциплины</w:t>
      </w:r>
      <w:r w:rsidRPr="00BC2D65"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 w:rsidRPr="00BC2D65">
        <w:rPr>
          <w:rFonts w:ascii="Times New Roman" w:eastAsia="Times New Roman" w:hAnsi="Times New Roman" w:cs="Times New Roman"/>
          <w:b/>
          <w:bCs/>
        </w:rPr>
        <w:t>«Русский</w:t>
      </w:r>
      <w:r w:rsidRPr="00BC2D65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Pr="00BC2D65">
        <w:rPr>
          <w:rFonts w:ascii="Times New Roman" w:eastAsia="Times New Roman" w:hAnsi="Times New Roman" w:cs="Times New Roman"/>
          <w:b/>
          <w:bCs/>
        </w:rPr>
        <w:t>язык»</w:t>
      </w:r>
    </w:p>
    <w:p w:rsidR="00BC2D65" w:rsidRPr="00BC2D65" w:rsidRDefault="00BC2D65" w:rsidP="00BC2D65">
      <w:pPr>
        <w:widowControl w:val="0"/>
        <w:autoSpaceDE w:val="0"/>
        <w:autoSpaceDN w:val="0"/>
        <w:spacing w:after="0" w:line="240" w:lineRule="exact"/>
        <w:ind w:left="809"/>
        <w:jc w:val="both"/>
        <w:rPr>
          <w:rFonts w:ascii="Times New Roman" w:eastAsia="Times New Roman" w:hAnsi="Times New Roman" w:cs="Times New Roman"/>
          <w:sz w:val="21"/>
        </w:rPr>
      </w:pPr>
      <w:r w:rsidRPr="00BC2D65">
        <w:rPr>
          <w:rFonts w:ascii="Times New Roman" w:eastAsia="Times New Roman" w:hAnsi="Times New Roman" w:cs="Times New Roman"/>
          <w:b/>
          <w:sz w:val="21"/>
        </w:rPr>
        <w:t>Авторы:</w:t>
      </w:r>
      <w:r w:rsidRPr="00BC2D65">
        <w:rPr>
          <w:rFonts w:ascii="Times New Roman" w:eastAsia="Times New Roman" w:hAnsi="Times New Roman" w:cs="Times New Roman"/>
          <w:b/>
          <w:spacing w:val="-3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В.Г.</w:t>
      </w:r>
      <w:r w:rsidRPr="00BC2D65">
        <w:rPr>
          <w:rFonts w:ascii="Times New Roman" w:eastAsia="Times New Roman" w:hAnsi="Times New Roman" w:cs="Times New Roman"/>
          <w:spacing w:val="-6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Горецкий,</w:t>
      </w:r>
      <w:r w:rsidRPr="00BC2D65">
        <w:rPr>
          <w:rFonts w:ascii="Times New Roman" w:eastAsia="Times New Roman" w:hAnsi="Times New Roman" w:cs="Times New Roman"/>
          <w:spacing w:val="-6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В.П.</w:t>
      </w:r>
      <w:r w:rsidRPr="00BC2D65">
        <w:rPr>
          <w:rFonts w:ascii="Times New Roman" w:eastAsia="Times New Roman" w:hAnsi="Times New Roman" w:cs="Times New Roman"/>
          <w:spacing w:val="-1"/>
          <w:sz w:val="21"/>
        </w:rPr>
        <w:t xml:space="preserve"> </w:t>
      </w:r>
      <w:proofErr w:type="spellStart"/>
      <w:r w:rsidRPr="00BC2D65">
        <w:rPr>
          <w:rFonts w:ascii="Times New Roman" w:eastAsia="Times New Roman" w:hAnsi="Times New Roman" w:cs="Times New Roman"/>
          <w:sz w:val="21"/>
        </w:rPr>
        <w:t>Канакина</w:t>
      </w:r>
      <w:proofErr w:type="spellEnd"/>
      <w:r w:rsidRPr="00BC2D65">
        <w:rPr>
          <w:rFonts w:ascii="Times New Roman" w:eastAsia="Times New Roman" w:hAnsi="Times New Roman" w:cs="Times New Roman"/>
          <w:sz w:val="21"/>
        </w:rPr>
        <w:t>.</w:t>
      </w:r>
    </w:p>
    <w:p w:rsidR="00BC2D65" w:rsidRPr="00BC2D65" w:rsidRDefault="00BC2D65" w:rsidP="00BC2D65">
      <w:pPr>
        <w:widowControl w:val="0"/>
        <w:autoSpaceDE w:val="0"/>
        <w:autoSpaceDN w:val="0"/>
        <w:spacing w:before="3" w:after="0" w:line="239" w:lineRule="exact"/>
        <w:ind w:left="809"/>
        <w:jc w:val="both"/>
        <w:outlineLvl w:val="1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BC2D65">
        <w:rPr>
          <w:rFonts w:ascii="Times New Roman" w:eastAsia="Times New Roman" w:hAnsi="Times New Roman" w:cs="Times New Roman"/>
          <w:b/>
          <w:bCs/>
          <w:sz w:val="21"/>
          <w:szCs w:val="21"/>
        </w:rPr>
        <w:t>Цели</w:t>
      </w:r>
      <w:r w:rsidRPr="00BC2D65"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b/>
          <w:bCs/>
          <w:sz w:val="21"/>
          <w:szCs w:val="21"/>
        </w:rPr>
        <w:t>и задачи программы</w:t>
      </w:r>
    </w:p>
    <w:p w:rsidR="00BC2D65" w:rsidRPr="00BC2D65" w:rsidRDefault="00BC2D65" w:rsidP="00BC2D65">
      <w:pPr>
        <w:widowControl w:val="0"/>
        <w:autoSpaceDE w:val="0"/>
        <w:autoSpaceDN w:val="0"/>
        <w:spacing w:after="0" w:line="242" w:lineRule="auto"/>
        <w:ind w:left="100" w:right="120" w:firstLine="708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C2D65">
        <w:rPr>
          <w:rFonts w:ascii="Times New Roman" w:eastAsia="Times New Roman" w:hAnsi="Times New Roman" w:cs="Times New Roman"/>
          <w:sz w:val="21"/>
          <w:szCs w:val="21"/>
        </w:rPr>
        <w:t>В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системе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предметов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общеобразовательной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школы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курс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русского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языка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реализует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познавательную</w:t>
      </w:r>
      <w:r w:rsidRPr="00BC2D65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и</w:t>
      </w:r>
      <w:r w:rsidRPr="00BC2D65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социокультурную цели.</w:t>
      </w:r>
    </w:p>
    <w:p w:rsidR="00BC2D65" w:rsidRPr="00BC2D65" w:rsidRDefault="00BC2D65" w:rsidP="00BC2D65">
      <w:pPr>
        <w:widowControl w:val="0"/>
        <w:autoSpaceDE w:val="0"/>
        <w:autoSpaceDN w:val="0"/>
        <w:spacing w:after="0" w:line="237" w:lineRule="auto"/>
        <w:ind w:left="100" w:right="111" w:firstLine="708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C2D65">
        <w:rPr>
          <w:rFonts w:ascii="Times New Roman" w:eastAsia="Times New Roman" w:hAnsi="Times New Roman" w:cs="Times New Roman"/>
          <w:sz w:val="21"/>
          <w:szCs w:val="21"/>
        </w:rPr>
        <w:t>Для достижения поставленных целей изучения русского языка в начальной школе необходимо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решение</w:t>
      </w:r>
      <w:r w:rsidRPr="00BC2D65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следующих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практических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задач:</w:t>
      </w:r>
    </w:p>
    <w:p w:rsidR="00BC2D65" w:rsidRPr="00BC2D65" w:rsidRDefault="00BC2D65" w:rsidP="00BC2D65">
      <w:pPr>
        <w:widowControl w:val="0"/>
        <w:numPr>
          <w:ilvl w:val="0"/>
          <w:numId w:val="1"/>
        </w:numPr>
        <w:tabs>
          <w:tab w:val="left" w:pos="221"/>
        </w:tabs>
        <w:autoSpaceDE w:val="0"/>
        <w:autoSpaceDN w:val="0"/>
        <w:spacing w:after="0" w:line="241" w:lineRule="exact"/>
        <w:ind w:left="220" w:hanging="121"/>
        <w:rPr>
          <w:rFonts w:ascii="Times New Roman" w:eastAsia="Times New Roman" w:hAnsi="Times New Roman" w:cs="Times New Roman"/>
          <w:sz w:val="21"/>
        </w:rPr>
      </w:pPr>
      <w:r w:rsidRPr="00BC2D65">
        <w:rPr>
          <w:rFonts w:ascii="Times New Roman" w:eastAsia="Times New Roman" w:hAnsi="Times New Roman" w:cs="Times New Roman"/>
          <w:sz w:val="21"/>
        </w:rPr>
        <w:t>развитие</w:t>
      </w:r>
      <w:r w:rsidRPr="00BC2D65">
        <w:rPr>
          <w:rFonts w:ascii="Times New Roman" w:eastAsia="Times New Roman" w:hAnsi="Times New Roman" w:cs="Times New Roman"/>
          <w:spacing w:val="-5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речи,</w:t>
      </w:r>
      <w:r w:rsidRPr="00BC2D65">
        <w:rPr>
          <w:rFonts w:ascii="Times New Roman" w:eastAsia="Times New Roman" w:hAnsi="Times New Roman" w:cs="Times New Roman"/>
          <w:spacing w:val="-4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мышления,</w:t>
      </w:r>
      <w:r w:rsidRPr="00BC2D65">
        <w:rPr>
          <w:rFonts w:ascii="Times New Roman" w:eastAsia="Times New Roman" w:hAnsi="Times New Roman" w:cs="Times New Roman"/>
          <w:spacing w:val="-4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воображения</w:t>
      </w:r>
      <w:r w:rsidRPr="00BC2D65">
        <w:rPr>
          <w:rFonts w:ascii="Times New Roman" w:eastAsia="Times New Roman" w:hAnsi="Times New Roman" w:cs="Times New Roman"/>
          <w:spacing w:val="-5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школьников;</w:t>
      </w:r>
    </w:p>
    <w:p w:rsidR="00BC2D65" w:rsidRPr="00BC2D65" w:rsidRDefault="00BC2D65" w:rsidP="00BC2D65">
      <w:pPr>
        <w:widowControl w:val="0"/>
        <w:numPr>
          <w:ilvl w:val="0"/>
          <w:numId w:val="1"/>
        </w:numPr>
        <w:tabs>
          <w:tab w:val="left" w:pos="221"/>
        </w:tabs>
        <w:autoSpaceDE w:val="0"/>
        <w:autoSpaceDN w:val="0"/>
        <w:spacing w:after="0" w:line="240" w:lineRule="exact"/>
        <w:ind w:left="220" w:hanging="121"/>
        <w:rPr>
          <w:rFonts w:ascii="Times New Roman" w:eastAsia="Times New Roman" w:hAnsi="Times New Roman" w:cs="Times New Roman"/>
          <w:sz w:val="21"/>
        </w:rPr>
      </w:pPr>
      <w:r w:rsidRPr="00BC2D65">
        <w:rPr>
          <w:rFonts w:ascii="Times New Roman" w:eastAsia="Times New Roman" w:hAnsi="Times New Roman" w:cs="Times New Roman"/>
          <w:sz w:val="21"/>
        </w:rPr>
        <w:t>освоение</w:t>
      </w:r>
      <w:r w:rsidRPr="00BC2D65">
        <w:rPr>
          <w:rFonts w:ascii="Times New Roman" w:eastAsia="Times New Roman" w:hAnsi="Times New Roman" w:cs="Times New Roman"/>
          <w:spacing w:val="-3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первоначальных</w:t>
      </w:r>
      <w:r w:rsidRPr="00BC2D65">
        <w:rPr>
          <w:rFonts w:ascii="Times New Roman" w:eastAsia="Times New Roman" w:hAnsi="Times New Roman" w:cs="Times New Roman"/>
          <w:spacing w:val="-3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знаний</w:t>
      </w:r>
      <w:r w:rsidRPr="00BC2D65">
        <w:rPr>
          <w:rFonts w:ascii="Times New Roman" w:eastAsia="Times New Roman" w:hAnsi="Times New Roman" w:cs="Times New Roman"/>
          <w:spacing w:val="-6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о</w:t>
      </w:r>
      <w:r w:rsidRPr="00BC2D65">
        <w:rPr>
          <w:rFonts w:ascii="Times New Roman" w:eastAsia="Times New Roman" w:hAnsi="Times New Roman" w:cs="Times New Roman"/>
          <w:spacing w:val="-3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лексике,</w:t>
      </w:r>
      <w:r w:rsidRPr="00BC2D65">
        <w:rPr>
          <w:rFonts w:ascii="Times New Roman" w:eastAsia="Times New Roman" w:hAnsi="Times New Roman" w:cs="Times New Roman"/>
          <w:spacing w:val="-5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фонетике,</w:t>
      </w:r>
      <w:r w:rsidRPr="00BC2D65">
        <w:rPr>
          <w:rFonts w:ascii="Times New Roman" w:eastAsia="Times New Roman" w:hAnsi="Times New Roman" w:cs="Times New Roman"/>
          <w:spacing w:val="-5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грамматике</w:t>
      </w:r>
      <w:r w:rsidRPr="00BC2D65">
        <w:rPr>
          <w:rFonts w:ascii="Times New Roman" w:eastAsia="Times New Roman" w:hAnsi="Times New Roman" w:cs="Times New Roman"/>
          <w:spacing w:val="-7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русского</w:t>
      </w:r>
      <w:r w:rsidRPr="00BC2D65">
        <w:rPr>
          <w:rFonts w:ascii="Times New Roman" w:eastAsia="Times New Roman" w:hAnsi="Times New Roman" w:cs="Times New Roman"/>
          <w:spacing w:val="-2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языка;</w:t>
      </w:r>
    </w:p>
    <w:p w:rsidR="00BC2D65" w:rsidRPr="00BC2D65" w:rsidRDefault="00BC2D65" w:rsidP="00BC2D65">
      <w:pPr>
        <w:widowControl w:val="0"/>
        <w:numPr>
          <w:ilvl w:val="0"/>
          <w:numId w:val="1"/>
        </w:numPr>
        <w:tabs>
          <w:tab w:val="left" w:pos="221"/>
        </w:tabs>
        <w:autoSpaceDE w:val="0"/>
        <w:autoSpaceDN w:val="0"/>
        <w:spacing w:after="0" w:line="241" w:lineRule="exact"/>
        <w:ind w:left="220" w:hanging="121"/>
        <w:rPr>
          <w:rFonts w:ascii="Times New Roman" w:eastAsia="Times New Roman" w:hAnsi="Times New Roman" w:cs="Times New Roman"/>
          <w:sz w:val="21"/>
        </w:rPr>
      </w:pPr>
      <w:r w:rsidRPr="00BC2D65">
        <w:rPr>
          <w:rFonts w:ascii="Times New Roman" w:eastAsia="Times New Roman" w:hAnsi="Times New Roman" w:cs="Times New Roman"/>
          <w:sz w:val="21"/>
        </w:rPr>
        <w:t>овладения</w:t>
      </w:r>
      <w:r w:rsidRPr="00BC2D65">
        <w:rPr>
          <w:rFonts w:ascii="Times New Roman" w:eastAsia="Times New Roman" w:hAnsi="Times New Roman" w:cs="Times New Roman"/>
          <w:spacing w:val="-4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умениями</w:t>
      </w:r>
      <w:r w:rsidRPr="00BC2D65">
        <w:rPr>
          <w:rFonts w:ascii="Times New Roman" w:eastAsia="Times New Roman" w:hAnsi="Times New Roman" w:cs="Times New Roman"/>
          <w:spacing w:val="-4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правильно</w:t>
      </w:r>
      <w:r w:rsidRPr="00BC2D65">
        <w:rPr>
          <w:rFonts w:ascii="Times New Roman" w:eastAsia="Times New Roman" w:hAnsi="Times New Roman" w:cs="Times New Roman"/>
          <w:spacing w:val="1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писать</w:t>
      </w:r>
      <w:r w:rsidRPr="00BC2D65">
        <w:rPr>
          <w:rFonts w:ascii="Times New Roman" w:eastAsia="Times New Roman" w:hAnsi="Times New Roman" w:cs="Times New Roman"/>
          <w:spacing w:val="-3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и</w:t>
      </w:r>
      <w:r w:rsidRPr="00BC2D65">
        <w:rPr>
          <w:rFonts w:ascii="Times New Roman" w:eastAsia="Times New Roman" w:hAnsi="Times New Roman" w:cs="Times New Roman"/>
          <w:spacing w:val="-3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читать;</w:t>
      </w:r>
    </w:p>
    <w:p w:rsidR="00BC2D65" w:rsidRPr="00BC2D65" w:rsidRDefault="00BC2D65" w:rsidP="00BC2D65">
      <w:pPr>
        <w:widowControl w:val="0"/>
        <w:numPr>
          <w:ilvl w:val="0"/>
          <w:numId w:val="1"/>
        </w:numPr>
        <w:tabs>
          <w:tab w:val="left" w:pos="285"/>
        </w:tabs>
        <w:autoSpaceDE w:val="0"/>
        <w:autoSpaceDN w:val="0"/>
        <w:spacing w:before="2" w:after="0" w:line="240" w:lineRule="auto"/>
        <w:ind w:right="111"/>
        <w:rPr>
          <w:rFonts w:ascii="Times New Roman" w:eastAsia="Times New Roman" w:hAnsi="Times New Roman" w:cs="Times New Roman"/>
          <w:sz w:val="21"/>
        </w:rPr>
      </w:pPr>
      <w:r w:rsidRPr="00BC2D65">
        <w:rPr>
          <w:rFonts w:ascii="Times New Roman" w:eastAsia="Times New Roman" w:hAnsi="Times New Roman" w:cs="Times New Roman"/>
          <w:sz w:val="21"/>
        </w:rPr>
        <w:t>воспитание</w:t>
      </w:r>
      <w:r w:rsidRPr="00BC2D65">
        <w:rPr>
          <w:rFonts w:ascii="Times New Roman" w:eastAsia="Times New Roman" w:hAnsi="Times New Roman" w:cs="Times New Roman"/>
          <w:spacing w:val="11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позитивного</w:t>
      </w:r>
      <w:r w:rsidRPr="00BC2D65">
        <w:rPr>
          <w:rFonts w:ascii="Times New Roman" w:eastAsia="Times New Roman" w:hAnsi="Times New Roman" w:cs="Times New Roman"/>
          <w:spacing w:val="7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эмоционально-ценностного</w:t>
      </w:r>
      <w:r w:rsidRPr="00BC2D65">
        <w:rPr>
          <w:rFonts w:ascii="Times New Roman" w:eastAsia="Times New Roman" w:hAnsi="Times New Roman" w:cs="Times New Roman"/>
          <w:spacing w:val="11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отношения</w:t>
      </w:r>
      <w:r w:rsidRPr="00BC2D65">
        <w:rPr>
          <w:rFonts w:ascii="Times New Roman" w:eastAsia="Times New Roman" w:hAnsi="Times New Roman" w:cs="Times New Roman"/>
          <w:spacing w:val="8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к</w:t>
      </w:r>
      <w:r w:rsidRPr="00BC2D65">
        <w:rPr>
          <w:rFonts w:ascii="Times New Roman" w:eastAsia="Times New Roman" w:hAnsi="Times New Roman" w:cs="Times New Roman"/>
          <w:spacing w:val="6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русскому</w:t>
      </w:r>
      <w:r w:rsidRPr="00BC2D65">
        <w:rPr>
          <w:rFonts w:ascii="Times New Roman" w:eastAsia="Times New Roman" w:hAnsi="Times New Roman" w:cs="Times New Roman"/>
          <w:spacing w:val="3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языку;</w:t>
      </w:r>
      <w:r w:rsidRPr="00BC2D65">
        <w:rPr>
          <w:rFonts w:ascii="Times New Roman" w:eastAsia="Times New Roman" w:hAnsi="Times New Roman" w:cs="Times New Roman"/>
          <w:spacing w:val="10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пробуждение</w:t>
      </w:r>
      <w:r w:rsidRPr="00BC2D65">
        <w:rPr>
          <w:rFonts w:ascii="Times New Roman" w:eastAsia="Times New Roman" w:hAnsi="Times New Roman" w:cs="Times New Roman"/>
          <w:spacing w:val="-50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познавательного интереса</w:t>
      </w:r>
      <w:r w:rsidRPr="00BC2D65">
        <w:rPr>
          <w:rFonts w:ascii="Times New Roman" w:eastAsia="Times New Roman" w:hAnsi="Times New Roman" w:cs="Times New Roman"/>
          <w:spacing w:val="-3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к</w:t>
      </w:r>
      <w:r w:rsidRPr="00BC2D65">
        <w:rPr>
          <w:rFonts w:ascii="Times New Roman" w:eastAsia="Times New Roman" w:hAnsi="Times New Roman" w:cs="Times New Roman"/>
          <w:spacing w:val="-1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языку,</w:t>
      </w:r>
      <w:r w:rsidRPr="00BC2D65">
        <w:rPr>
          <w:rFonts w:ascii="Times New Roman" w:eastAsia="Times New Roman" w:hAnsi="Times New Roman" w:cs="Times New Roman"/>
          <w:spacing w:val="-2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стремления</w:t>
      </w:r>
      <w:r w:rsidRPr="00BC2D65">
        <w:rPr>
          <w:rFonts w:ascii="Times New Roman" w:eastAsia="Times New Roman" w:hAnsi="Times New Roman" w:cs="Times New Roman"/>
          <w:spacing w:val="-4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совершенствовать</w:t>
      </w:r>
      <w:r w:rsidRPr="00BC2D65">
        <w:rPr>
          <w:rFonts w:ascii="Times New Roman" w:eastAsia="Times New Roman" w:hAnsi="Times New Roman" w:cs="Times New Roman"/>
          <w:spacing w:val="-2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свою</w:t>
      </w:r>
      <w:r w:rsidRPr="00BC2D65">
        <w:rPr>
          <w:rFonts w:ascii="Times New Roman" w:eastAsia="Times New Roman" w:hAnsi="Times New Roman" w:cs="Times New Roman"/>
          <w:spacing w:val="-5"/>
          <w:sz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</w:rPr>
        <w:t>речь.</w:t>
      </w:r>
    </w:p>
    <w:p w:rsidR="00BC2D65" w:rsidRPr="00BC2D65" w:rsidRDefault="00BC2D65" w:rsidP="00BC2D65">
      <w:pPr>
        <w:widowControl w:val="0"/>
        <w:tabs>
          <w:tab w:val="left" w:pos="285"/>
        </w:tabs>
        <w:autoSpaceDE w:val="0"/>
        <w:autoSpaceDN w:val="0"/>
        <w:spacing w:before="2" w:after="0" w:line="240" w:lineRule="auto"/>
        <w:ind w:left="100" w:right="111"/>
        <w:rPr>
          <w:rFonts w:ascii="Times New Roman" w:eastAsia="Times New Roman" w:hAnsi="Times New Roman" w:cs="Times New Roman"/>
          <w:sz w:val="21"/>
        </w:rPr>
      </w:pPr>
      <w:r w:rsidRPr="00BC2D65">
        <w:rPr>
          <w:rFonts w:ascii="Times New Roman" w:eastAsia="Times New Roman" w:hAnsi="Times New Roman" w:cs="Times New Roman"/>
          <w:sz w:val="21"/>
        </w:rPr>
        <w:t>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младших школьников.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      чтение».</w:t>
      </w:r>
    </w:p>
    <w:p w:rsidR="00BC2D65" w:rsidRPr="00BC2D65" w:rsidRDefault="00BC2D65" w:rsidP="00BC2D65">
      <w:pPr>
        <w:widowControl w:val="0"/>
        <w:autoSpaceDE w:val="0"/>
        <w:autoSpaceDN w:val="0"/>
        <w:spacing w:before="1" w:after="0" w:line="240" w:lineRule="auto"/>
        <w:ind w:left="100" w:right="106" w:firstLine="628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C2D65">
        <w:rPr>
          <w:rFonts w:ascii="Times New Roman" w:eastAsia="Times New Roman" w:hAnsi="Times New Roman" w:cs="Times New Roman"/>
          <w:b/>
          <w:sz w:val="21"/>
          <w:szCs w:val="21"/>
        </w:rPr>
        <w:t xml:space="preserve">Содержание программы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 xml:space="preserve">представлено следующими разделами: </w:t>
      </w:r>
      <w:proofErr w:type="gramStart"/>
      <w:r w:rsidRPr="00BC2D65">
        <w:rPr>
          <w:rFonts w:ascii="Times New Roman" w:eastAsia="Times New Roman" w:hAnsi="Times New Roman" w:cs="Times New Roman"/>
          <w:sz w:val="21"/>
          <w:szCs w:val="21"/>
        </w:rPr>
        <w:t>собственно</w:t>
      </w:r>
      <w:proofErr w:type="gramEnd"/>
      <w:r w:rsidRPr="00BC2D65">
        <w:rPr>
          <w:rFonts w:ascii="Times New Roman" w:eastAsia="Times New Roman" w:hAnsi="Times New Roman" w:cs="Times New Roman"/>
          <w:sz w:val="21"/>
          <w:szCs w:val="21"/>
        </w:rPr>
        <w:t xml:space="preserve"> содержание курса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русского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языка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в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начальной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школе,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планируемые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результаты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освоения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программы,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критерии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оценивания,</w:t>
      </w:r>
      <w:r w:rsidRPr="00BC2D65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тематическое</w:t>
      </w:r>
      <w:r w:rsidRPr="00BC2D65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C2D65">
        <w:rPr>
          <w:rFonts w:ascii="Times New Roman" w:eastAsia="Times New Roman" w:hAnsi="Times New Roman" w:cs="Times New Roman"/>
          <w:sz w:val="21"/>
          <w:szCs w:val="21"/>
        </w:rPr>
        <w:t>планирование.</w:t>
      </w:r>
    </w:p>
    <w:p w:rsidR="00BC2D65" w:rsidRPr="00BC2D65" w:rsidRDefault="00BC2D65" w:rsidP="00BC2D65">
      <w:pPr>
        <w:spacing w:after="0" w:line="240" w:lineRule="auto"/>
        <w:ind w:firstLine="284"/>
        <w:rPr>
          <w:rFonts w:ascii="Times New Roman" w:eastAsia="Calibri" w:hAnsi="Times New Roman" w:cs="Times New Roman"/>
          <w:b/>
        </w:rPr>
        <w:sectPr w:rsidR="00BC2D65" w:rsidRPr="00BC2D65" w:rsidSect="00BC2D65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  <w:r w:rsidRPr="00BC2D65">
        <w:rPr>
          <w:rFonts w:ascii="Times New Roman" w:eastAsia="Calibri" w:hAnsi="Times New Roman" w:cs="Times New Roman"/>
          <w:b/>
        </w:rPr>
        <w:t xml:space="preserve">Программа учебного предмета «Русский язык» рассчитана на 165 часов в год, 5 ч. в неделю в соответствии с учебным планом МБОУ </w:t>
      </w:r>
      <w:proofErr w:type="spellStart"/>
      <w:r w:rsidRPr="00BC2D65">
        <w:rPr>
          <w:rFonts w:ascii="Times New Roman" w:eastAsia="Calibri" w:hAnsi="Times New Roman" w:cs="Times New Roman"/>
          <w:b/>
        </w:rPr>
        <w:t>Савдянской</w:t>
      </w:r>
      <w:proofErr w:type="spellEnd"/>
      <w:r w:rsidRPr="00BC2D65">
        <w:rPr>
          <w:rFonts w:ascii="Times New Roman" w:eastAsia="Calibri" w:hAnsi="Times New Roman" w:cs="Times New Roman"/>
          <w:b/>
        </w:rPr>
        <w:t xml:space="preserve"> СОШ им. И.Т. </w:t>
      </w:r>
      <w:proofErr w:type="spellStart"/>
      <w:r w:rsidRPr="00BC2D65">
        <w:rPr>
          <w:rFonts w:ascii="Times New Roman" w:eastAsia="Calibri" w:hAnsi="Times New Roman" w:cs="Times New Roman"/>
          <w:b/>
        </w:rPr>
        <w:t>Таранова</w:t>
      </w:r>
      <w:proofErr w:type="spellEnd"/>
      <w:r w:rsidRPr="00BC2D65">
        <w:rPr>
          <w:rFonts w:ascii="Times New Roman" w:eastAsia="Calibri" w:hAnsi="Times New Roman" w:cs="Times New Roman"/>
          <w:b/>
        </w:rPr>
        <w:t xml:space="preserve"> на 2022-2023 учебный год, фактическим количеством учебных дней (исключая 23.02.2023, 24.02.23, 08.03.2023, 01.05.23,9.05.23), с учётом годового календарного графика МБОУ </w:t>
      </w:r>
      <w:proofErr w:type="spellStart"/>
      <w:r w:rsidRPr="00BC2D65">
        <w:rPr>
          <w:rFonts w:ascii="Times New Roman" w:eastAsia="Calibri" w:hAnsi="Times New Roman" w:cs="Times New Roman"/>
          <w:b/>
        </w:rPr>
        <w:t>Савдянской</w:t>
      </w:r>
      <w:proofErr w:type="spellEnd"/>
      <w:r w:rsidRPr="00BC2D65">
        <w:rPr>
          <w:rFonts w:ascii="Times New Roman" w:eastAsia="Calibri" w:hAnsi="Times New Roman" w:cs="Times New Roman"/>
          <w:b/>
        </w:rPr>
        <w:t xml:space="preserve"> СОШ им. И.Т. </w:t>
      </w:r>
      <w:proofErr w:type="spellStart"/>
      <w:r w:rsidRPr="00BC2D65">
        <w:rPr>
          <w:rFonts w:ascii="Times New Roman" w:eastAsia="Calibri" w:hAnsi="Times New Roman" w:cs="Times New Roman"/>
          <w:b/>
        </w:rPr>
        <w:t>Таранова</w:t>
      </w:r>
      <w:proofErr w:type="spellEnd"/>
      <w:r w:rsidRPr="00BC2D65">
        <w:rPr>
          <w:rFonts w:ascii="Times New Roman" w:eastAsia="Calibri" w:hAnsi="Times New Roman" w:cs="Times New Roman"/>
          <w:b/>
        </w:rPr>
        <w:t xml:space="preserve"> на 2022-2023 учебный год, расписания занятий для 1-11 классов МБОУ </w:t>
      </w:r>
      <w:proofErr w:type="spellStart"/>
      <w:r w:rsidRPr="00BC2D65">
        <w:rPr>
          <w:rFonts w:ascii="Times New Roman" w:eastAsia="Calibri" w:hAnsi="Times New Roman" w:cs="Times New Roman"/>
          <w:b/>
        </w:rPr>
        <w:t>Савдянской</w:t>
      </w:r>
      <w:proofErr w:type="spellEnd"/>
      <w:r w:rsidRPr="00BC2D65">
        <w:rPr>
          <w:rFonts w:ascii="Times New Roman" w:eastAsia="Calibri" w:hAnsi="Times New Roman" w:cs="Times New Roman"/>
          <w:b/>
        </w:rPr>
        <w:t xml:space="preserve"> СОШ им. И.Т. </w:t>
      </w:r>
      <w:proofErr w:type="spellStart"/>
      <w:r w:rsidRPr="00BC2D65">
        <w:rPr>
          <w:rFonts w:ascii="Times New Roman" w:eastAsia="Calibri" w:hAnsi="Times New Roman" w:cs="Times New Roman"/>
          <w:b/>
        </w:rPr>
        <w:t>Таранова</w:t>
      </w:r>
      <w:proofErr w:type="spellEnd"/>
      <w:r w:rsidRPr="00BC2D65">
        <w:rPr>
          <w:rFonts w:ascii="Times New Roman" w:eastAsia="Calibri" w:hAnsi="Times New Roman" w:cs="Times New Roman"/>
          <w:b/>
        </w:rPr>
        <w:t xml:space="preserve"> на 2022-2023 учебный год с учётом уплотнения раздела  </w:t>
      </w:r>
      <w:r w:rsidRPr="00BC2D65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BC2D65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BC2D65">
        <w:rPr>
          <w:rFonts w:ascii="Times New Roman" w:eastAsia="Times New Roman" w:hAnsi="Times New Roman" w:cs="Times New Roman"/>
          <w:b/>
          <w:w w:val="105"/>
          <w:sz w:val="24"/>
          <w:szCs w:val="24"/>
        </w:rPr>
        <w:t>Развитие</w:t>
      </w:r>
      <w:r w:rsidRPr="00BC2D65">
        <w:rPr>
          <w:rFonts w:ascii="Times New Roman" w:eastAsia="Times New Roman" w:hAnsi="Times New Roman" w:cs="Times New Roman"/>
          <w:b/>
          <w:spacing w:val="-6"/>
          <w:w w:val="105"/>
          <w:sz w:val="24"/>
          <w:szCs w:val="24"/>
        </w:rPr>
        <w:t xml:space="preserve"> </w:t>
      </w:r>
      <w:r w:rsidRPr="00BC2D65">
        <w:rPr>
          <w:rFonts w:ascii="Times New Roman" w:eastAsia="Times New Roman" w:hAnsi="Times New Roman" w:cs="Times New Roman"/>
          <w:b/>
          <w:w w:val="105"/>
          <w:sz w:val="24"/>
          <w:szCs w:val="24"/>
        </w:rPr>
        <w:t>речи</w:t>
      </w:r>
      <w:r w:rsidRPr="00BC2D65">
        <w:rPr>
          <w:rFonts w:ascii="Times New Roman" w:eastAsia="Calibri" w:hAnsi="Times New Roman" w:cs="Times New Roman"/>
          <w:b/>
        </w:rPr>
        <w:t>» на 2ч. и радела «Повторение» на 3  часа, фактическое количество часов составляет 160ч</w:t>
      </w:r>
    </w:p>
    <w:p w:rsidR="00BC2D65" w:rsidRPr="00BC2D65" w:rsidRDefault="00BC2D65" w:rsidP="00BC2D65">
      <w:pPr>
        <w:widowControl w:val="0"/>
        <w:autoSpaceDE w:val="0"/>
        <w:autoSpaceDN w:val="0"/>
        <w:spacing w:before="1" w:after="0" w:line="240" w:lineRule="auto"/>
        <w:ind w:left="100" w:right="106" w:firstLine="628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D071A8" w:rsidRDefault="00D071A8">
      <w:bookmarkStart w:id="0" w:name="_GoBack"/>
      <w:bookmarkEnd w:id="0"/>
    </w:p>
    <w:sectPr w:rsidR="00D07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F761D5"/>
    <w:multiLevelType w:val="hybridMultilevel"/>
    <w:tmpl w:val="F906EB0C"/>
    <w:lvl w:ilvl="0" w:tplc="DE089540">
      <w:numFmt w:val="bullet"/>
      <w:lvlText w:val="-"/>
      <w:lvlJc w:val="left"/>
      <w:pPr>
        <w:ind w:left="100" w:hanging="12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en-US" w:bidi="ar-SA"/>
      </w:rPr>
    </w:lvl>
    <w:lvl w:ilvl="1" w:tplc="4294A60A">
      <w:numFmt w:val="bullet"/>
      <w:lvlText w:val="•"/>
      <w:lvlJc w:val="left"/>
      <w:pPr>
        <w:ind w:left="1046" w:hanging="120"/>
      </w:pPr>
      <w:rPr>
        <w:rFonts w:hint="default"/>
        <w:lang w:val="ru-RU" w:eastAsia="en-US" w:bidi="ar-SA"/>
      </w:rPr>
    </w:lvl>
    <w:lvl w:ilvl="2" w:tplc="79648EB6">
      <w:numFmt w:val="bullet"/>
      <w:lvlText w:val="•"/>
      <w:lvlJc w:val="left"/>
      <w:pPr>
        <w:ind w:left="1993" w:hanging="120"/>
      </w:pPr>
      <w:rPr>
        <w:rFonts w:hint="default"/>
        <w:lang w:val="ru-RU" w:eastAsia="en-US" w:bidi="ar-SA"/>
      </w:rPr>
    </w:lvl>
    <w:lvl w:ilvl="3" w:tplc="62C47D62">
      <w:numFmt w:val="bullet"/>
      <w:lvlText w:val="•"/>
      <w:lvlJc w:val="left"/>
      <w:pPr>
        <w:ind w:left="2940" w:hanging="120"/>
      </w:pPr>
      <w:rPr>
        <w:rFonts w:hint="default"/>
        <w:lang w:val="ru-RU" w:eastAsia="en-US" w:bidi="ar-SA"/>
      </w:rPr>
    </w:lvl>
    <w:lvl w:ilvl="4" w:tplc="8F80B25A">
      <w:numFmt w:val="bullet"/>
      <w:lvlText w:val="•"/>
      <w:lvlJc w:val="left"/>
      <w:pPr>
        <w:ind w:left="3887" w:hanging="120"/>
      </w:pPr>
      <w:rPr>
        <w:rFonts w:hint="default"/>
        <w:lang w:val="ru-RU" w:eastAsia="en-US" w:bidi="ar-SA"/>
      </w:rPr>
    </w:lvl>
    <w:lvl w:ilvl="5" w:tplc="A314CBE4">
      <w:numFmt w:val="bullet"/>
      <w:lvlText w:val="•"/>
      <w:lvlJc w:val="left"/>
      <w:pPr>
        <w:ind w:left="4834" w:hanging="120"/>
      </w:pPr>
      <w:rPr>
        <w:rFonts w:hint="default"/>
        <w:lang w:val="ru-RU" w:eastAsia="en-US" w:bidi="ar-SA"/>
      </w:rPr>
    </w:lvl>
    <w:lvl w:ilvl="6" w:tplc="65C0CD42">
      <w:numFmt w:val="bullet"/>
      <w:lvlText w:val="•"/>
      <w:lvlJc w:val="left"/>
      <w:pPr>
        <w:ind w:left="5780" w:hanging="120"/>
      </w:pPr>
      <w:rPr>
        <w:rFonts w:hint="default"/>
        <w:lang w:val="ru-RU" w:eastAsia="en-US" w:bidi="ar-SA"/>
      </w:rPr>
    </w:lvl>
    <w:lvl w:ilvl="7" w:tplc="D92AC818">
      <w:numFmt w:val="bullet"/>
      <w:lvlText w:val="•"/>
      <w:lvlJc w:val="left"/>
      <w:pPr>
        <w:ind w:left="6727" w:hanging="120"/>
      </w:pPr>
      <w:rPr>
        <w:rFonts w:hint="default"/>
        <w:lang w:val="ru-RU" w:eastAsia="en-US" w:bidi="ar-SA"/>
      </w:rPr>
    </w:lvl>
    <w:lvl w:ilvl="8" w:tplc="CF102C02">
      <w:numFmt w:val="bullet"/>
      <w:lvlText w:val="•"/>
      <w:lvlJc w:val="left"/>
      <w:pPr>
        <w:ind w:left="7674" w:hanging="12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D65"/>
    <w:rsid w:val="00BC2D65"/>
    <w:rsid w:val="00D0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A824C1-91F3-49B7-A41C-0DE9AE7F8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</cp:revision>
  <dcterms:created xsi:type="dcterms:W3CDTF">2022-09-19T17:01:00Z</dcterms:created>
  <dcterms:modified xsi:type="dcterms:W3CDTF">2022-09-19T17:01:00Z</dcterms:modified>
</cp:coreProperties>
</file>